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336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27"/>
        <w:gridCol w:w="1737"/>
      </w:tblGrid>
      <w:tr w:rsidR="001125C5">
        <w:trPr>
          <w:trHeight w:val="1414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5C5" w:rsidRDefault="001125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5C5" w:rsidRDefault="001125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25C5" w:rsidRDefault="005D3A9F">
      <w:pPr>
        <w:spacing w:line="240" w:lineRule="auto"/>
        <w:jc w:val="center"/>
      </w:pPr>
      <w:r>
        <w:t xml:space="preserve">REGULAMIN SPRZEDAŻY BILETÓW ON-LINE </w:t>
      </w:r>
    </w:p>
    <w:p w:rsidR="001125C5" w:rsidRDefault="005D3A9F">
      <w:pPr>
        <w:spacing w:line="240" w:lineRule="auto"/>
        <w:jc w:val="center"/>
      </w:pPr>
      <w:r>
        <w:t>Centrum Kultury i Sztuki „MUZA” w Nowogrodźcu.</w:t>
      </w:r>
    </w:p>
    <w:p w:rsidR="001125C5" w:rsidRDefault="001125C5">
      <w:pPr>
        <w:jc w:val="center"/>
      </w:pPr>
    </w:p>
    <w:p w:rsidR="001125C5" w:rsidRDefault="005D3A9F">
      <w:pPr>
        <w:jc w:val="center"/>
      </w:pPr>
      <w:r>
        <w:t>§ 1.</w:t>
      </w:r>
    </w:p>
    <w:p w:rsidR="001125C5" w:rsidRDefault="005D3A9F">
      <w:pPr>
        <w:pStyle w:val="Akapitzlist"/>
        <w:ind w:left="0"/>
        <w:jc w:val="center"/>
      </w:pPr>
      <w:r>
        <w:t>DEFINICJE</w:t>
      </w:r>
    </w:p>
    <w:p w:rsidR="001125C5" w:rsidRDefault="001125C5">
      <w:pPr>
        <w:pStyle w:val="Akapitzlist"/>
        <w:ind w:left="0"/>
        <w:jc w:val="center"/>
      </w:pPr>
    </w:p>
    <w:p w:rsidR="001125C5" w:rsidRDefault="005D3A9F">
      <w:pPr>
        <w:pStyle w:val="Akapitzlist"/>
        <w:numPr>
          <w:ilvl w:val="0"/>
          <w:numId w:val="2"/>
        </w:numPr>
        <w:jc w:val="both"/>
      </w:pPr>
      <w:r>
        <w:t>Sprzedawca – Gminne Centrum Kultury i Sportu w Nowogrodźcu, ul. Lubańska 42 a, 59-730 Nowogrodziec, NIP 612-14-85-100.</w:t>
      </w:r>
    </w:p>
    <w:p w:rsidR="001125C5" w:rsidRDefault="005D3A9F">
      <w:pPr>
        <w:pStyle w:val="Akapitzlist"/>
        <w:numPr>
          <w:ilvl w:val="0"/>
          <w:numId w:val="2"/>
        </w:numPr>
        <w:jc w:val="both"/>
      </w:pPr>
      <w:proofErr w:type="spellStart"/>
      <w:r>
        <w:t>CKiS</w:t>
      </w:r>
      <w:proofErr w:type="spellEnd"/>
      <w:r>
        <w:t xml:space="preserve"> „MUZA” - Centrum Kultury i </w:t>
      </w:r>
      <w:r>
        <w:t>Sztuki „MUZA” w Nowogrodźcu.</w:t>
      </w:r>
    </w:p>
    <w:p w:rsidR="001125C5" w:rsidRDefault="005D3A9F">
      <w:pPr>
        <w:pStyle w:val="Akapitzlist"/>
        <w:numPr>
          <w:ilvl w:val="0"/>
          <w:numId w:val="2"/>
        </w:numPr>
        <w:jc w:val="both"/>
      </w:pPr>
      <w:r>
        <w:t xml:space="preserve">Witryna - strona internetowa dostępna na stronie </w:t>
      </w:r>
      <w:hyperlink r:id="rId5" w:history="1">
        <w:r w:rsidR="00C21DE1" w:rsidRPr="00773A90">
          <w:rPr>
            <w:rStyle w:val="Hipercze"/>
          </w:rPr>
          <w:t>www.bilety.gckisnowogrodziec.pl</w:t>
        </w:r>
      </w:hyperlink>
      <w:r>
        <w:t>, której administratorem jest Sprzedawca.</w:t>
      </w:r>
    </w:p>
    <w:p w:rsidR="001125C5" w:rsidRDefault="005D3A9F">
      <w:pPr>
        <w:pStyle w:val="Akapitzlist"/>
        <w:numPr>
          <w:ilvl w:val="0"/>
          <w:numId w:val="2"/>
        </w:numPr>
        <w:jc w:val="both"/>
      </w:pPr>
      <w:r>
        <w:t xml:space="preserve">Serwis – system umożliwiający zakup biletów na wydarzenia w </w:t>
      </w:r>
      <w:proofErr w:type="spellStart"/>
      <w:r>
        <w:t>CKiS</w:t>
      </w:r>
      <w:proofErr w:type="spellEnd"/>
      <w:r>
        <w:t xml:space="preserve"> „MUZA” w Nowogrodźcu.</w:t>
      </w:r>
    </w:p>
    <w:p w:rsidR="001125C5" w:rsidRDefault="005D3A9F">
      <w:pPr>
        <w:pStyle w:val="Akapitzlist"/>
        <w:numPr>
          <w:ilvl w:val="0"/>
          <w:numId w:val="2"/>
        </w:numPr>
        <w:jc w:val="both"/>
      </w:pPr>
      <w:r>
        <w:t xml:space="preserve">Kupujący – osoba korzystająca z witryny celem zakupu biletu. Każdy Użytkownik zobowiązany jest do zapoznania się z treścią niniejszego Regulaminu przed zakupem biletu za pośrednictwem witryny. </w:t>
      </w:r>
    </w:p>
    <w:p w:rsidR="001125C5" w:rsidRDefault="005D3A9F">
      <w:pPr>
        <w:pStyle w:val="Akapitzlist"/>
        <w:numPr>
          <w:ilvl w:val="0"/>
          <w:numId w:val="2"/>
        </w:numPr>
        <w:jc w:val="both"/>
      </w:pPr>
      <w:r>
        <w:t>Operator płatności – Rozliczenie tr</w:t>
      </w:r>
      <w:r>
        <w:t xml:space="preserve">ansakcji zakupu biletów online dokonane przez Użytkownika kartą kredytową i przelewem elektronicznym przeprowadzone są za pośrednictwem Tpay.com </w:t>
      </w:r>
    </w:p>
    <w:p w:rsidR="001125C5" w:rsidRDefault="001125C5">
      <w:pPr>
        <w:pStyle w:val="Akapitzlist"/>
      </w:pPr>
    </w:p>
    <w:p w:rsidR="001125C5" w:rsidRDefault="005D3A9F">
      <w:pPr>
        <w:pStyle w:val="Akapitzlist"/>
        <w:ind w:left="0"/>
        <w:jc w:val="center"/>
      </w:pPr>
      <w:r>
        <w:t>§ 2.</w:t>
      </w:r>
    </w:p>
    <w:p w:rsidR="001125C5" w:rsidRDefault="005D3A9F">
      <w:pPr>
        <w:pStyle w:val="Akapitzlist"/>
        <w:ind w:left="0"/>
        <w:jc w:val="center"/>
      </w:pPr>
      <w:r>
        <w:t>POSTANOWIENIA OGÓLNE</w:t>
      </w:r>
    </w:p>
    <w:p w:rsidR="001125C5" w:rsidRDefault="001125C5">
      <w:pPr>
        <w:pStyle w:val="Akapitzlist"/>
        <w:ind w:left="0"/>
        <w:jc w:val="center"/>
      </w:pP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 xml:space="preserve">Niniejszy Regulamin określa zasady zakupu biletów w formie elektronicznej przez </w:t>
      </w:r>
      <w:r>
        <w:t xml:space="preserve">Internet (on-line) na wydarzenia i imprezy organizowane w </w:t>
      </w:r>
      <w:proofErr w:type="spellStart"/>
      <w:r>
        <w:t>CKiS</w:t>
      </w:r>
      <w:proofErr w:type="spellEnd"/>
      <w:r>
        <w:t xml:space="preserve"> „MUZA”.</w:t>
      </w: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>Do obowiązków Sprzedawcy należy zapewnienie Kupującemu posiadającemu ważny bilet wstępu na imprezę, na jaką opiewa bilet w celu uczestnictwa w tej imprezie oraz zapewnienie zaplecza org</w:t>
      </w:r>
      <w:r>
        <w:t>anizacyjnego imprezy i jej niezakłóconego przebiegu.</w:t>
      </w: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>Sprzedawca ma prawo do odwołania imprezy, zmiany daty, miejsca imprezy oraz programu z przyczyn, za które Sprzedawca nie ponosi odpowiedzialności. W takim przypadku Kupującemu przysługują uprawnienia prz</w:t>
      </w:r>
      <w:r>
        <w:t>ewidziane niniejszym Regulaminem.</w:t>
      </w: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>Przed przystąpieniem do zakupu biletów za pośrednictwem Internetu należy zapoznać się z niniejszym Regulaminem oraz wszelkimi dodatkowymi informacjami zamieszczonymi w Witrynie.</w:t>
      </w: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 xml:space="preserve">Sprzedawca może określić regulamin obiektu </w:t>
      </w:r>
      <w:proofErr w:type="spellStart"/>
      <w:r>
        <w:t>C</w:t>
      </w:r>
      <w:r>
        <w:t>KiS</w:t>
      </w:r>
      <w:proofErr w:type="spellEnd"/>
      <w:r>
        <w:t xml:space="preserve"> „MUZA”.</w:t>
      </w: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>Warunkiem skorzystania z zakupu biletu on-line jest ukończenie 18. roku życia.</w:t>
      </w:r>
    </w:p>
    <w:p w:rsidR="001125C5" w:rsidRDefault="005D3A9F">
      <w:pPr>
        <w:pStyle w:val="Akapitzlist"/>
        <w:numPr>
          <w:ilvl w:val="0"/>
          <w:numId w:val="6"/>
        </w:numPr>
        <w:jc w:val="both"/>
      </w:pPr>
      <w:r>
        <w:t>Sprzedawca zastrzega sobie prawo do anulowania transakcji, co, do której istnieje podejrzenie, dokonania zakupu z naruszeniem niniejszego Regulaminu. Bilety zakupion</w:t>
      </w:r>
      <w:r>
        <w:t>e w ramach takiej transakcji tracą ważność.</w:t>
      </w: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5D3A9F">
      <w:pPr>
        <w:jc w:val="center"/>
      </w:pPr>
      <w:r>
        <w:lastRenderedPageBreak/>
        <w:t xml:space="preserve">§ 3. </w:t>
      </w:r>
    </w:p>
    <w:p w:rsidR="001125C5" w:rsidRDefault="005D3A9F">
      <w:pPr>
        <w:ind w:firstLine="142"/>
        <w:jc w:val="center"/>
      </w:pPr>
      <w:r>
        <w:t>ZAKUP BILETU ON-LINE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Zakup biletu on-line następuje poprzez złożenie za pomocą Witryny zamówienia na bilet na zasadach określonych w Regulaminie.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Dokonanie zakupu biletów on-line oznacza akceptację Regula</w:t>
      </w:r>
      <w:r>
        <w:t>minu oraz zapoznanie się z informacjami dotyczącymi Imprezy/wydarzenia.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Płatność za bilet w systemie on-line możliwy będzie za pomocą Operatora płatności, na który Kupujący zostanie przekierowany bezpośrednio po złożeniu zamówienia.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Kupujący ma możliwość z</w:t>
      </w:r>
      <w:r>
        <w:t>apłaty za zamówione bilety wyłącznie za pomocą form płatności udostępnionych na stronie „płatności”.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Płatność wynikająca z jednego zamówienia powinna zostać dokonana jednorazowo w całości oraz zawierać wartość wszystkich zamawianych biletów. Kupującemu nie</w:t>
      </w:r>
      <w:r>
        <w:t xml:space="preserve"> przysługuje prawo do wykonania płatności na raty lub oddzielnie za poszczególne bilety.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Płatność powinna być dokonana nie wcześniej niż w momencie złożenia zamówienia nie później niż w terminie 15 minut od złożenia zamówienia. Po upływie terminu na dokona</w:t>
      </w:r>
      <w:r>
        <w:t>nie płatności zamówienie zostanie anulowane.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Zgodnie z rozporządzeniem Ministra Finansów z dnia 28 grudnia 2018 roku w sprawie zwolnień z obowiązku prowadzenia ewidencji przy zastosowaniu kas rejestrujących sprzedaż biletów w zakresie zamówienia i płatność</w:t>
      </w:r>
      <w:r>
        <w:t xml:space="preserve"> drogą internetową nie podlega fiskalizacji, w związku z czym Kupujący nie otrzyma paragonu fiskalnego.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>Ceny biletów oferowanych przez Sprzedawcę zawierają podatek VAT.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Nie później niż w czasie 15 minut od dokonania płatności na wskazany adres </w:t>
      </w:r>
      <w:r>
        <w:br/>
        <w:t>e-mail Kupu</w:t>
      </w:r>
      <w:r>
        <w:t>jącego zostaną wysłane stosowne informacje wraz z zakupionym biletem opatrzonym indywidualnym kodem.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 Osoby, które zakupiły w systemie sprzedaży on-line bilety ulgowe, zobowiązane są do okazania dokumentu uprawniającego do zniżki przed wejściem na wydarzen</w:t>
      </w:r>
      <w:r>
        <w:t>ie, na który został zakupiony bilet. Bilety ulgowe bez udokumentowania prawa do ulgi nie uprawniają do wejścia na wydarzenia, przy czym Sprzedawca nie jest zobowiązany do zwrotu ceny biletu.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 Sprzedaż biletów w systemie on-line kończy się 1 dzień przed </w:t>
      </w:r>
      <w:r>
        <w:t>rozpoczęciem wydarzenia.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 Sprzedawca zastrzega sobie prawo do zakończenia sprzedaży on-line bez podawania przyczyny.</w:t>
      </w:r>
    </w:p>
    <w:p w:rsidR="001125C5" w:rsidRDefault="000840E6">
      <w:pPr>
        <w:pStyle w:val="Akapitzlist"/>
        <w:numPr>
          <w:ilvl w:val="0"/>
          <w:numId w:val="1"/>
        </w:numPr>
        <w:ind w:hanging="294"/>
        <w:jc w:val="both"/>
      </w:pPr>
      <w:r>
        <w:t xml:space="preserve"> </w:t>
      </w:r>
      <w:r w:rsidR="005D3A9F">
        <w:t>Zakup biletów podlega ograniczeniom ilościowym w przypadku każdej imprezy/wydarzenia.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 Brak możliwości zakupu biletów za pośrednictwem syst</w:t>
      </w:r>
      <w:r>
        <w:t xml:space="preserve">emu sprzedaży on-line nie oznacza  braku biletów w kasie </w:t>
      </w:r>
      <w:proofErr w:type="spellStart"/>
      <w:r>
        <w:t>CKiS</w:t>
      </w:r>
      <w:proofErr w:type="spellEnd"/>
      <w:r>
        <w:t xml:space="preserve"> „MUZA”.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 Sprzedawca nie ponosi odpowiedzialności za skutki podania nieprawdziwych lub błędnych danych na formularzu zamówienia.</w:t>
      </w:r>
    </w:p>
    <w:p w:rsidR="001125C5" w:rsidRDefault="005D3A9F">
      <w:pPr>
        <w:pStyle w:val="Akapitzlist"/>
        <w:numPr>
          <w:ilvl w:val="0"/>
          <w:numId w:val="1"/>
        </w:numPr>
        <w:ind w:hanging="294"/>
        <w:jc w:val="both"/>
      </w:pPr>
      <w:r>
        <w:t xml:space="preserve"> </w:t>
      </w:r>
      <w:bookmarkStart w:id="0" w:name="_GoBack"/>
      <w:bookmarkEnd w:id="0"/>
      <w:r>
        <w:t>Bilet nie może być wykorzystywany do celów reklamowych, promocyjny</w:t>
      </w:r>
      <w:r>
        <w:t>ch, w konkursach lub loteriach bez pisemnej zgody Sprzedającego.</w:t>
      </w: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pStyle w:val="Akapitzlist"/>
        <w:jc w:val="both"/>
      </w:pPr>
    </w:p>
    <w:p w:rsidR="001125C5" w:rsidRDefault="005D3A9F">
      <w:pPr>
        <w:pStyle w:val="Akapitzlist"/>
        <w:jc w:val="center"/>
      </w:pPr>
      <w:r>
        <w:t>§ 4.</w:t>
      </w:r>
    </w:p>
    <w:p w:rsidR="001125C5" w:rsidRDefault="005D3A9F">
      <w:pPr>
        <w:ind w:left="426"/>
        <w:jc w:val="center"/>
      </w:pPr>
      <w:r>
        <w:t xml:space="preserve">  ODBIÓR ZAKUPIONEGO BILETU ONLINE</w:t>
      </w:r>
    </w:p>
    <w:p w:rsidR="001125C5" w:rsidRDefault="005D3A9F">
      <w:pPr>
        <w:pStyle w:val="Akapitzlist"/>
        <w:numPr>
          <w:ilvl w:val="0"/>
          <w:numId w:val="3"/>
        </w:numPr>
        <w:jc w:val="both"/>
      </w:pPr>
      <w:r>
        <w:t>Każdy zakupiony bilet on-line oznaczony jest indywidualnym kodem oraz odpowiadającym mu numerem identyfikatora transakcji (ID transakcji) zamiesz</w:t>
      </w:r>
      <w:r>
        <w:t xml:space="preserve">czonym bezpośrednio pod nim. Kod generowany jest elektronicznie i udostępniany jedynie Kupującemu. </w:t>
      </w:r>
    </w:p>
    <w:p w:rsidR="001125C5" w:rsidRDefault="005D3A9F">
      <w:pPr>
        <w:pStyle w:val="Akapitzlist"/>
        <w:numPr>
          <w:ilvl w:val="0"/>
          <w:numId w:val="3"/>
        </w:numPr>
        <w:jc w:val="both"/>
      </w:pPr>
      <w:r>
        <w:t xml:space="preserve">W zależności od dokonanego wyboru formy dostawy zakupionego biletu należy bezpośrednio przy wejściu na salę w </w:t>
      </w:r>
      <w:proofErr w:type="spellStart"/>
      <w:r>
        <w:t>CKiS</w:t>
      </w:r>
      <w:proofErr w:type="spellEnd"/>
      <w:r>
        <w:t xml:space="preserve"> „MUZA” okazać się wydrukowanym biletem ot</w:t>
      </w:r>
      <w:r>
        <w:t xml:space="preserve">rzymanym drogą mailową lub na aplikacji mobilnej. W przypadku braku możliwości okazania biletu w formach opisanych powyżej należy zanotować numer identyfikatora transakcji otrzymany w e-mailu potwierdzającym dokonanie transakcji zakupu biletu, a następnie </w:t>
      </w:r>
      <w:r>
        <w:t xml:space="preserve">zgłosić się do kasy biletowej w celu odbioru biletu. Przed wejściem na wydarzenie okazany bilet zostanie odczytany za pomocą czytnika mobilnego. </w:t>
      </w:r>
    </w:p>
    <w:p w:rsidR="001125C5" w:rsidRDefault="005D3A9F">
      <w:pPr>
        <w:pStyle w:val="Akapitzlist"/>
        <w:numPr>
          <w:ilvl w:val="0"/>
          <w:numId w:val="3"/>
        </w:numPr>
        <w:jc w:val="both"/>
      </w:pPr>
      <w:r>
        <w:t>Kupujący ponosi pełną odpowiedzialność za udostępnienie zakupionego biletu osobom trzecim. W przypadku zgłosze</w:t>
      </w:r>
      <w:r>
        <w:t>nia się do Sprzedawcy kilku osób z tym samym biletem, uprawniona do udziału w wydarzeniu będzie osoba, która jako pierwsza zgłosiła się z biletem. Sprzedawca w tym przypadku nie jest zobowiązany do zwrotu ceny biletu.</w:t>
      </w:r>
    </w:p>
    <w:p w:rsidR="001125C5" w:rsidRDefault="005D3A9F">
      <w:pPr>
        <w:pStyle w:val="Akapitzlist"/>
        <w:numPr>
          <w:ilvl w:val="0"/>
          <w:numId w:val="3"/>
        </w:numPr>
        <w:jc w:val="both"/>
      </w:pPr>
      <w:r>
        <w:t>Bilet jest potwierdzeniem umowy zawart</w:t>
      </w:r>
      <w:r>
        <w:t>ej przez Kupującego ze Sprzedawcą zapewniającej prawo Kupującego do udziału w imprezie/wydarzeniu.</w:t>
      </w:r>
    </w:p>
    <w:p w:rsidR="001125C5" w:rsidRDefault="001125C5">
      <w:pPr>
        <w:pStyle w:val="Akapitzlist"/>
        <w:ind w:left="786"/>
        <w:jc w:val="both"/>
      </w:pPr>
    </w:p>
    <w:p w:rsidR="001125C5" w:rsidRDefault="005D3A9F">
      <w:pPr>
        <w:pStyle w:val="Akapitzlist"/>
        <w:ind w:left="786"/>
        <w:jc w:val="center"/>
      </w:pPr>
      <w:r>
        <w:t>§ 5.</w:t>
      </w:r>
    </w:p>
    <w:p w:rsidR="001125C5" w:rsidRDefault="001125C5">
      <w:pPr>
        <w:pStyle w:val="Akapitzlist"/>
        <w:ind w:left="786"/>
        <w:jc w:val="center"/>
      </w:pPr>
    </w:p>
    <w:p w:rsidR="001125C5" w:rsidRDefault="005D3A9F">
      <w:pPr>
        <w:pStyle w:val="Akapitzlist"/>
        <w:ind w:left="786"/>
        <w:jc w:val="center"/>
      </w:pPr>
      <w:r>
        <w:t>ZWROT BILETU</w:t>
      </w:r>
    </w:p>
    <w:p w:rsidR="001125C5" w:rsidRDefault="001125C5">
      <w:pPr>
        <w:pStyle w:val="Akapitzlist"/>
        <w:ind w:left="786"/>
        <w:jc w:val="center"/>
      </w:pP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Zwrot biletu może nastąpić z przyczyn leżących po stronie Sprzedawcy w przypadku odwołania wydarzenia/zmiany terminu.</w:t>
      </w: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Zwrotowi podlegają</w:t>
      </w:r>
      <w:r>
        <w:t xml:space="preserve"> wyłącznie bilety zakupione zgodnie z zasadami niniejszego Regulaminu.</w:t>
      </w: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W przypadku odwołania, zmiany programu, czasu lub miejsca imprezy/wydarzenia, Sprzedawca niezwłocznie poinformuje o tym fakcie Kupującego poprzez umieszczenie stosownej informacji w Wit</w:t>
      </w:r>
      <w:r>
        <w:t>rynie. Dodatkowo Kupujący może otrzymać tę informację e-mailem.</w:t>
      </w: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W przypadku, gdy Kupującemu przysługuje prawo do jego zwrotu za zwrotem sumy, na jaką bilet opiewa, Kupujący powinien zwrócić się z wnioskiem o zwrot w miejscu, w którym bilet został zakupiony</w:t>
      </w:r>
      <w:r>
        <w:t xml:space="preserve">, bez zbędnej zwłoki po powzięciu informacji o odwołaniu wydarzenia/zmiany terminu. W każdym wypadku cena biletu zostanie zwrócona, jeżeli wniosek o zwrot kwoty, na jaką opiewa bilet, zostanie złożony nie później niż w ciągu sześciu miesięcy od pierwotnej </w:t>
      </w:r>
      <w:r>
        <w:t>daty imprezy.</w:t>
      </w: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Zwrot ceny biletu dokonywany jest przelewem bankowym na rachunek bankowy podany przy zakupie.</w:t>
      </w: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Bilety niewykorzystane, które utraciły ważność, nie podlegają zwrotowi.</w:t>
      </w:r>
    </w:p>
    <w:p w:rsidR="001125C5" w:rsidRDefault="005D3A9F">
      <w:pPr>
        <w:pStyle w:val="Akapitzlist"/>
        <w:numPr>
          <w:ilvl w:val="0"/>
          <w:numId w:val="4"/>
        </w:numPr>
        <w:ind w:left="709" w:hanging="283"/>
        <w:jc w:val="both"/>
      </w:pPr>
      <w:r>
        <w:t>Kupującemu zawierającemu umowę przez Witrynę, zgodnie z art. 38 pkt 12 ustaw</w:t>
      </w:r>
      <w:r>
        <w:t>y z dnia 30 maja 2014 r. o prawach konsumenta (Dz.U. z 2020 r., poz. 287) nie przysługuje prawo odstąpienia od umowy zawartej ze Sprzedawcą.</w:t>
      </w:r>
    </w:p>
    <w:p w:rsidR="001125C5" w:rsidRDefault="001125C5">
      <w:pPr>
        <w:pStyle w:val="Akapitzlist"/>
        <w:ind w:left="709"/>
        <w:jc w:val="both"/>
      </w:pPr>
    </w:p>
    <w:p w:rsidR="001125C5" w:rsidRDefault="001125C5">
      <w:pPr>
        <w:pStyle w:val="Akapitzlist"/>
        <w:ind w:left="709"/>
        <w:jc w:val="center"/>
      </w:pPr>
    </w:p>
    <w:p w:rsidR="001125C5" w:rsidRDefault="001125C5">
      <w:pPr>
        <w:pStyle w:val="Akapitzlist"/>
        <w:ind w:left="709"/>
        <w:jc w:val="center"/>
      </w:pPr>
    </w:p>
    <w:p w:rsidR="001125C5" w:rsidRDefault="001125C5">
      <w:pPr>
        <w:pStyle w:val="Akapitzlist"/>
        <w:ind w:left="709"/>
        <w:jc w:val="center"/>
      </w:pPr>
    </w:p>
    <w:p w:rsidR="001125C5" w:rsidRDefault="005D3A9F">
      <w:pPr>
        <w:pStyle w:val="Akapitzlist"/>
        <w:ind w:left="709"/>
        <w:jc w:val="center"/>
      </w:pPr>
      <w:r>
        <w:lastRenderedPageBreak/>
        <w:t>§ 6.</w:t>
      </w:r>
    </w:p>
    <w:p w:rsidR="001125C5" w:rsidRDefault="001125C5">
      <w:pPr>
        <w:pStyle w:val="Akapitzlist"/>
        <w:ind w:left="709"/>
        <w:jc w:val="center"/>
      </w:pPr>
    </w:p>
    <w:p w:rsidR="001125C5" w:rsidRDefault="005D3A9F">
      <w:pPr>
        <w:pStyle w:val="Akapitzlist"/>
        <w:ind w:left="709"/>
        <w:jc w:val="center"/>
      </w:pPr>
      <w:r>
        <w:t>REKLAMACJE</w:t>
      </w:r>
    </w:p>
    <w:p w:rsidR="001125C5" w:rsidRDefault="001125C5">
      <w:pPr>
        <w:pStyle w:val="Akapitzlist"/>
        <w:ind w:left="709"/>
        <w:jc w:val="both"/>
      </w:pPr>
    </w:p>
    <w:p w:rsidR="001125C5" w:rsidRDefault="005D3A9F">
      <w:pPr>
        <w:jc w:val="both"/>
      </w:pPr>
      <w:r>
        <w:t xml:space="preserve">Reklamacje można składać na formularzu zwrotu/reklamacji, który jest dostępny na stronie </w:t>
      </w:r>
      <w:hyperlink r:id="rId6" w:history="1">
        <w:r w:rsidR="000840E6" w:rsidRPr="00773A90">
          <w:rPr>
            <w:rStyle w:val="Hipercze"/>
          </w:rPr>
          <w:t>www.gckisnowogrodziec.pl</w:t>
        </w:r>
      </w:hyperlink>
      <w:r>
        <w:t xml:space="preserve"> w zakładce muza/regulaminy. Zgłoszenie reklamacyjne powinno zawierać wszystkie informacje wykonanej transakcji: numer, kwotę, datę transakcji oraz podanie nazwy i godziny wydarzenia</w:t>
      </w:r>
      <w:r>
        <w:t xml:space="preserve">, której dotyczy transakcja. Wypełniony (oryginał) formularzu wraz z biletem należy złożyć w sekretariacie Gminnego Centrum Kultury i Sportu w Nowogrodźcu lub przesłać pocztą. </w:t>
      </w:r>
    </w:p>
    <w:p w:rsidR="001125C5" w:rsidRDefault="005D3A9F">
      <w:pPr>
        <w:ind w:firstLine="708"/>
        <w:jc w:val="center"/>
      </w:pPr>
      <w:r>
        <w:t>§ 7.</w:t>
      </w:r>
    </w:p>
    <w:p w:rsidR="001125C5" w:rsidRDefault="005D3A9F">
      <w:pPr>
        <w:jc w:val="center"/>
      </w:pPr>
      <w:r>
        <w:t xml:space="preserve">                 OCHRONA DANYCH OSOBOWYCH</w:t>
      </w:r>
    </w:p>
    <w:p w:rsidR="001125C5" w:rsidRDefault="001125C5">
      <w:pPr>
        <w:jc w:val="center"/>
      </w:pP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W związku z procesem rezerwacji</w:t>
      </w:r>
      <w:r>
        <w:t xml:space="preserve"> miejsc lub zakupu biletów za pośrednictwem Serwisu, Użytkownik przekazuje Operatorowi Serwisu swoje dane osobowe. </w:t>
      </w:r>
      <w:r>
        <w:br/>
        <w:t>Administratorem danych osobowych jest Operator Serwisu, Gminne Centrum Kultury i Sportu w Nowogrodźcu, ul. Lubańska 42 a, 59-730 Nowogrodzie</w:t>
      </w:r>
      <w:r>
        <w:t>c, NIP 612-14-85-100.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 xml:space="preserve">Mimo że podanie danych osobowych przez Użytkowników Serwisu jest dobrowolne, jest konieczne w celu dokonania rezerwacji lub zakupu biletów do </w:t>
      </w:r>
      <w:proofErr w:type="spellStart"/>
      <w:r>
        <w:t>CKiS</w:t>
      </w:r>
      <w:proofErr w:type="spellEnd"/>
      <w:r>
        <w:t xml:space="preserve"> „MUZA” online.                              W rezultacie bez danych osobowych </w:t>
      </w:r>
      <w:r>
        <w:t>użytkowników nie jesteśmy w stanie właściwie zrealizować wyżej wymieniony cel.</w:t>
      </w:r>
    </w:p>
    <w:p w:rsidR="001125C5" w:rsidRDefault="005D3A9F">
      <w:pPr>
        <w:pStyle w:val="Akapitzlist"/>
        <w:numPr>
          <w:ilvl w:val="0"/>
          <w:numId w:val="7"/>
        </w:numPr>
      </w:pPr>
      <w:r>
        <w:t xml:space="preserve">Podanie danych do tego celu jest dobrowolne i Użytkownikom przysługuje prawo dostępu do treści ich danych oraz ich poprawiania. 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Administrator wyznaczył Inspektora Ochrony Danyc</w:t>
      </w:r>
      <w:r>
        <w:t>h – Pana Janusz Wyspiańskiego, z którym można skontaktować się poprzez e-mail: januszwyspianski@abi24.eu lub telefonicznie +48 600 246 497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Dane osobowe są przetwarzane w celach opisanych w Polityce prywatności i obejmują przetwarzanie w celu umożliwienia i</w:t>
      </w:r>
      <w:r>
        <w:t xml:space="preserve"> prawidłowego wdrożenia zamówionych usług/produktów (podstawa: art. 6 ust. 1 lit. b rozporządzenia Parlamentu Europejskiego i Rada 2016/679 z dnia 27.04.2016 r. w sprawie ochrony osób fizycznych w zakresie przetwarzania danych osobowych i swobodnego przepł</w:t>
      </w:r>
      <w:r>
        <w:t>ywu takich danych oraz uchylenia dyrektywy 95/46 / WE („RODO”);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Celami przetwarzania danych osobowych są w szczególności:</w:t>
      </w:r>
    </w:p>
    <w:p w:rsidR="001125C5" w:rsidRDefault="005D3A9F">
      <w:pPr>
        <w:pStyle w:val="Akapitzlist"/>
        <w:numPr>
          <w:ilvl w:val="0"/>
          <w:numId w:val="8"/>
        </w:numPr>
        <w:jc w:val="both"/>
      </w:pPr>
      <w:r>
        <w:t xml:space="preserve">rozpatrywanie wszelkich skarg, archiwizowanie lub bieżący kontakt związany z zamówioną usługą / produktem - w oparciu o nasze prawnie </w:t>
      </w:r>
      <w:r>
        <w:t>uzasadniony interes, którym są odpowiednio: wyjaśnianie sprawy, obrona lub rozstrzyganie roszczeń, potrzeba stałego kontaktu (podstawa: art. 6 ust. 1 lit. f RODO),</w:t>
      </w:r>
    </w:p>
    <w:p w:rsidR="001125C5" w:rsidRDefault="005D3A9F">
      <w:pPr>
        <w:pStyle w:val="Akapitzlist"/>
        <w:numPr>
          <w:ilvl w:val="0"/>
          <w:numId w:val="8"/>
        </w:numPr>
        <w:jc w:val="both"/>
      </w:pPr>
      <w:r>
        <w:t>doskonalenie naszych produktów i usług, opracowywanie nowych produktów i usług oraz działani</w:t>
      </w:r>
      <w:r>
        <w:t xml:space="preserve">a marketingowe własnych produktów i usług (w tradycyjnej formie) - w oparciu o nasze uzasadnione interesy, o których mowa w niniejszym rozdziale Regulaminu, w tym dążenie do rozwoju i promocja usług </w:t>
      </w:r>
      <w:proofErr w:type="spellStart"/>
      <w:r>
        <w:t>CKiS</w:t>
      </w:r>
      <w:proofErr w:type="spellEnd"/>
      <w:r>
        <w:t xml:space="preserve"> „MUZA” (podstawa: art. 6 ust. 1 lit. f RODO),</w:t>
      </w:r>
    </w:p>
    <w:p w:rsidR="001125C5" w:rsidRDefault="005D3A9F">
      <w:pPr>
        <w:pStyle w:val="Akapitzlist"/>
        <w:numPr>
          <w:ilvl w:val="0"/>
          <w:numId w:val="8"/>
        </w:numPr>
        <w:jc w:val="both"/>
      </w:pPr>
      <w:r>
        <w:t>za odr</w:t>
      </w:r>
      <w:r>
        <w:t xml:space="preserve">ębną zgodą - w zakresie objętym oświadczeniem (podstawa: art. 6 ust. 1 lit. a RODO); umożliwienie </w:t>
      </w:r>
      <w:proofErr w:type="spellStart"/>
      <w:r>
        <w:t>CKiS</w:t>
      </w:r>
      <w:proofErr w:type="spellEnd"/>
      <w:r>
        <w:t xml:space="preserve"> „MUZA” wypełnienie swoich obowiązków prawnych (podstawa: art. 6 ust. 1 lit. c RODO).</w:t>
      </w:r>
    </w:p>
    <w:p w:rsidR="001125C5" w:rsidRDefault="001125C5">
      <w:pPr>
        <w:pStyle w:val="Akapitzlist"/>
        <w:jc w:val="both"/>
      </w:pPr>
    </w:p>
    <w:p w:rsidR="001125C5" w:rsidRDefault="001125C5">
      <w:pPr>
        <w:pStyle w:val="Akapitzlist"/>
        <w:jc w:val="both"/>
      </w:pPr>
    </w:p>
    <w:p w:rsidR="001125C5" w:rsidRDefault="001125C5">
      <w:pPr>
        <w:pStyle w:val="Akapitzlist"/>
        <w:jc w:val="both"/>
      </w:pPr>
    </w:p>
    <w:p w:rsidR="001125C5" w:rsidRDefault="001125C5">
      <w:pPr>
        <w:pStyle w:val="Akapitzlist"/>
        <w:jc w:val="both"/>
      </w:pPr>
    </w:p>
    <w:p w:rsidR="001125C5" w:rsidRDefault="001125C5">
      <w:pPr>
        <w:pStyle w:val="Akapitzlist"/>
        <w:jc w:val="both"/>
      </w:pP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W przypadku zakupu biletu przez Użytkownika jego dane osobowe m</w:t>
      </w:r>
      <w:r>
        <w:t>ogą zostać przekazane operatorom płatniczym obsługującym usługi, wyłącznie w celu i zakresie niezbędnym do umożliwienia dokonywania płatności. Podmioty, którym udostępnia się dane, są oddzielnymi administratorami tych danych. Pragniemy poinformować, że mas</w:t>
      </w:r>
      <w:r>
        <w:t xml:space="preserve">z prawo dostępu do swoich danych i ich poprawiania również w tych podmiotach. 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Operator na podstawie zawartych umów powierzenia przetwarzania danych lub przypadków określonych przez prawo (takich jak na przykład udostępnianie danych osobowych zawartych w k</w:t>
      </w:r>
      <w:r>
        <w:t>orespondencji papierowej operatorom pocztowym lub przewoźnikom w celu dostarczania korespondencji, udostępnianie danych osobowych organom państwowym), może udostępniać dane osobowe Użytkowników.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Dane osobowe przekazane Operatorowi Strony internetowej nie b</w:t>
      </w:r>
      <w:r>
        <w:t>ędą ujawniane osobom trzecim.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Operator Strony internetowej informuje, że ewentualne wnioski o zgodę kierowane są do osób posiadających pełną zdolność do czynności prawnych, które mogą złożyć takie oświadczenie we własnym imieniu oraz osób o ograniczonej zd</w:t>
      </w:r>
      <w:r>
        <w:t>olności do czynności prawnych, które działają za zgodą rodzica lub opiekuna prawnego i uzyskały zgodę na podjęcie działań w celu zawarcia umowy oraz złożenia oświadczeń zgodnie z Regulaminem i Polityką prywatności.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Operator Strony internetowej zapewnia, że</w:t>
      </w:r>
      <w:r>
        <w:t xml:space="preserve"> dane osobowe przekazywane Operatorowi Strony internetowej przez Użytkowników będą chronione środkami technicznymi zapewniającymi najwyższy poziom bezpieczeństwa danych osobowych Użytkowników, zgodnie z obowiązującymi przepisami.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Operator Strony internetow</w:t>
      </w:r>
      <w:r>
        <w:t>ej informuje, że Użytkownik ma możliwość skorzystania z aktualnie dostępnych promocji organizowanych przez Operator Strony internetowej. Szczegóły i warunki promocji opisane będą każdorazowo w osobnych regulaminach promocji udostępnianych Użytkownikom popr</w:t>
      </w:r>
      <w:r>
        <w:t>zez Stronę internetową. Skorzystanie z promocji jest możliwe na warunkach każdorazowo wskazywanych w regulaminie promocji. Operator Strony internetowej informuje, że dane osobowe Użytkownika korzystającego z promocji będą przetwarzane wyłącznie w celach ws</w:t>
      </w:r>
      <w:r>
        <w:t xml:space="preserve">kazanych w regulaminie promocji, w szczególności w celu potwierdzenia spełnienia warunków udziału w promocji i jej realizacji oraz rozpatrywania ewentualnych reklamacji. 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Podanie danych do tego celu jest dobrowolne i Użytkownikom biorącym udział w promocji</w:t>
      </w:r>
      <w:r>
        <w:t xml:space="preserve"> przysługuje prawo dostępu do treści ich danych oraz ich poprawiania. </w:t>
      </w:r>
    </w:p>
    <w:p w:rsidR="001125C5" w:rsidRDefault="005D3A9F">
      <w:pPr>
        <w:pStyle w:val="Akapitzlist"/>
        <w:numPr>
          <w:ilvl w:val="0"/>
          <w:numId w:val="7"/>
        </w:numPr>
        <w:jc w:val="both"/>
      </w:pPr>
      <w:r>
        <w:t>Dane będą przetwarzane do momentu realizacji celu, dla którego zostały zgromadzone, oraz do celów archiwizacji - nie dłużej niż jest to konieczne do upływu terminu do zgłoszenia reklama</w:t>
      </w:r>
      <w:r>
        <w:t>cji za świadczoną usługę, zgodnie z przepisami Kodeksu cywilnego. Jeśli przetwarzamy dane za zgodą, będą one przechowywane do momentu wycofania zgody</w:t>
      </w: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jc w:val="both"/>
      </w:pPr>
    </w:p>
    <w:p w:rsidR="001125C5" w:rsidRDefault="001125C5">
      <w:pPr>
        <w:pStyle w:val="Akapitzlist"/>
        <w:jc w:val="both"/>
      </w:pPr>
    </w:p>
    <w:p w:rsidR="001125C5" w:rsidRDefault="001125C5">
      <w:pPr>
        <w:pStyle w:val="Akapitzlist"/>
        <w:jc w:val="both"/>
      </w:pPr>
    </w:p>
    <w:p w:rsidR="001125C5" w:rsidRDefault="001125C5">
      <w:pPr>
        <w:pStyle w:val="Akapitzlist"/>
        <w:jc w:val="both"/>
      </w:pPr>
    </w:p>
    <w:p w:rsidR="001125C5" w:rsidRDefault="005D3A9F">
      <w:pPr>
        <w:pStyle w:val="Akapitzlist"/>
        <w:ind w:left="4609"/>
      </w:pPr>
      <w:r>
        <w:t>§ 8.</w:t>
      </w:r>
    </w:p>
    <w:p w:rsidR="001125C5" w:rsidRDefault="001125C5">
      <w:pPr>
        <w:pStyle w:val="Akapitzlist"/>
        <w:ind w:left="4609"/>
      </w:pPr>
    </w:p>
    <w:p w:rsidR="001125C5" w:rsidRDefault="005D3A9F">
      <w:pPr>
        <w:pStyle w:val="Akapitzlist"/>
        <w:ind w:left="2835" w:firstLine="709"/>
      </w:pPr>
      <w:r>
        <w:t>POSTANOWIENIA KOŃCOWE</w:t>
      </w:r>
    </w:p>
    <w:p w:rsidR="001125C5" w:rsidRDefault="001125C5">
      <w:pPr>
        <w:pStyle w:val="Akapitzlist"/>
        <w:ind w:left="2835" w:firstLine="709"/>
      </w:pPr>
    </w:p>
    <w:p w:rsidR="001125C5" w:rsidRDefault="005D3A9F">
      <w:pPr>
        <w:pStyle w:val="Akapitzlist"/>
        <w:numPr>
          <w:ilvl w:val="0"/>
          <w:numId w:val="5"/>
        </w:numPr>
      </w:pPr>
      <w:r>
        <w:t xml:space="preserve">Niniejszym Regulamin dostępny jest dla Kupującego w siedzibie Sprzedawcy, w kasie </w:t>
      </w:r>
      <w:proofErr w:type="spellStart"/>
      <w:r>
        <w:t>CKiS</w:t>
      </w:r>
      <w:proofErr w:type="spellEnd"/>
      <w:r>
        <w:t xml:space="preserve"> „MUZA”, a także na stronie </w:t>
      </w:r>
      <w:hyperlink r:id="rId7">
        <w:r>
          <w:rPr>
            <w:rStyle w:val="czeinternetowe"/>
          </w:rPr>
          <w:t>www.muza.nowogrodziec.pl</w:t>
        </w:r>
      </w:hyperlink>
      <w:r>
        <w:t>.</w:t>
      </w:r>
    </w:p>
    <w:p w:rsidR="001125C5" w:rsidRDefault="005D3A9F">
      <w:pPr>
        <w:pStyle w:val="Akapitzlist"/>
        <w:numPr>
          <w:ilvl w:val="0"/>
          <w:numId w:val="5"/>
        </w:numPr>
        <w:jc w:val="both"/>
      </w:pPr>
      <w:r>
        <w:t>Sprzedawca zastrzega sobie prawo do jednostronnego decydowania o</w:t>
      </w:r>
      <w:r>
        <w:t xml:space="preserve"> zawartości Witryny dokonywania w niej zmian i modyfikacji bez konieczności uprzedzania Kupującego o swoich zamiarach, a także czasowego zawieszania działania Witryny i czasowego zawieszania możliwości zakupu wszystkich lub wybranych biletów przez Witrynę.</w:t>
      </w:r>
    </w:p>
    <w:p w:rsidR="001125C5" w:rsidRDefault="005D3A9F">
      <w:pPr>
        <w:pStyle w:val="Akapitzlist"/>
        <w:numPr>
          <w:ilvl w:val="0"/>
          <w:numId w:val="5"/>
        </w:numPr>
        <w:jc w:val="both"/>
      </w:pPr>
      <w:r>
        <w:t>Sprzedawca zastrzega, że Regulamin może ulec zmianie w każdym czasie. Za termin wniesienia zmian należy przyjąć termin opublikowania nowej wersji Regulaminu w witrynie.</w:t>
      </w:r>
    </w:p>
    <w:p w:rsidR="001125C5" w:rsidRDefault="005D3A9F">
      <w:pPr>
        <w:pStyle w:val="Akapitzlist"/>
        <w:numPr>
          <w:ilvl w:val="0"/>
          <w:numId w:val="5"/>
        </w:numPr>
        <w:jc w:val="both"/>
      </w:pPr>
      <w:r>
        <w:t>Sprzedawca nie ponosi odpowiedzialności za funkcjonowanie sieci Internet, za pośrednic</w:t>
      </w:r>
      <w:r>
        <w:t xml:space="preserve">twem, której dokonywany jest zakup biletów przez Kupującego. </w:t>
      </w:r>
    </w:p>
    <w:p w:rsidR="001125C5" w:rsidRDefault="005D3A9F">
      <w:pPr>
        <w:pStyle w:val="Akapitzlist"/>
        <w:numPr>
          <w:ilvl w:val="0"/>
          <w:numId w:val="5"/>
        </w:numPr>
        <w:jc w:val="both"/>
      </w:pPr>
      <w:r>
        <w:t xml:space="preserve"> Sprzedawca nie ponosi odpowiedzialności za wiadomości lub inne dane zagubione lub utracone w sieci Internet, indywidualne ustawienia komputerów oraz sposób konfiguracji, a także ustawienia lub </w:t>
      </w:r>
      <w:r>
        <w:t>przerwy w świadczeniu usług występujące u dostawców dostępu do sieci Internet.</w:t>
      </w:r>
    </w:p>
    <w:p w:rsidR="001125C5" w:rsidRDefault="005D3A9F">
      <w:pPr>
        <w:pStyle w:val="Akapitzlist"/>
        <w:numPr>
          <w:ilvl w:val="0"/>
          <w:numId w:val="5"/>
        </w:numPr>
        <w:jc w:val="both"/>
      </w:pPr>
      <w:r>
        <w:t>Wszelkie spory związane z dokonywanymi transakcjami Sprzedaży oraz na tle stosowania niniejszego Regulaminu rozstrzygać będzie sąd właściwy miejscowo dla siedziby Sprzedawcy.</w:t>
      </w:r>
    </w:p>
    <w:p w:rsidR="001125C5" w:rsidRDefault="001125C5">
      <w:pPr>
        <w:jc w:val="both"/>
      </w:pPr>
    </w:p>
    <w:p w:rsidR="001125C5" w:rsidRDefault="001125C5">
      <w:pPr>
        <w:jc w:val="both"/>
      </w:pPr>
    </w:p>
    <w:sectPr w:rsidR="001125C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809"/>
    <w:multiLevelType w:val="multilevel"/>
    <w:tmpl w:val="9A9A8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68C"/>
    <w:multiLevelType w:val="multilevel"/>
    <w:tmpl w:val="C9764D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563F5"/>
    <w:multiLevelType w:val="multilevel"/>
    <w:tmpl w:val="F32A3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02B7"/>
    <w:multiLevelType w:val="multilevel"/>
    <w:tmpl w:val="A62A3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0B4108"/>
    <w:multiLevelType w:val="multilevel"/>
    <w:tmpl w:val="05A627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62EC7"/>
    <w:multiLevelType w:val="multilevel"/>
    <w:tmpl w:val="85B26B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AB513F"/>
    <w:multiLevelType w:val="multilevel"/>
    <w:tmpl w:val="644E7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57FA4"/>
    <w:multiLevelType w:val="multilevel"/>
    <w:tmpl w:val="F2567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7621"/>
    <w:multiLevelType w:val="multilevel"/>
    <w:tmpl w:val="34169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5"/>
    <w:rsid w:val="000840E6"/>
    <w:rsid w:val="001125C5"/>
    <w:rsid w:val="005D3A9F"/>
    <w:rsid w:val="0080675B"/>
    <w:rsid w:val="00C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91FB"/>
  <w15:docId w15:val="{A935BD54-4973-4C0A-BDD0-D5FED19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F5205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D5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7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D5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a.nowogrodz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isnowogrodziec.pl" TargetMode="External"/><Relationship Id="rId5" Type="http://schemas.openxmlformats.org/officeDocument/2006/relationships/hyperlink" Target="http://www.bilety.gckisnowogrodz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ADMIN</cp:lastModifiedBy>
  <cp:revision>6</cp:revision>
  <cp:lastPrinted>2020-07-03T06:29:00Z</cp:lastPrinted>
  <dcterms:created xsi:type="dcterms:W3CDTF">2020-07-06T08:29:00Z</dcterms:created>
  <dcterms:modified xsi:type="dcterms:W3CDTF">2021-04-08T07:32:00Z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